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3D" w:rsidRDefault="00E83B09" w:rsidP="0048607B">
      <w:pPr>
        <w:pStyle w:val="Titre1"/>
      </w:pPr>
      <w:r>
        <w:t>Enjoy the Pleasure 2023</w:t>
      </w:r>
    </w:p>
    <w:p w:rsidR="0025163D" w:rsidRDefault="0025163D"/>
    <w:p w:rsidR="0025163D" w:rsidRDefault="00E83B09">
      <w:pPr>
        <w:pStyle w:val="Titre2"/>
      </w:pPr>
      <w:r>
        <w:t>Historique</w:t>
      </w:r>
    </w:p>
    <w:p w:rsidR="0025163D" w:rsidRDefault="0025163D"/>
    <w:p w:rsidR="0025163D" w:rsidRDefault="00E83B09">
      <w:r>
        <w:t>Pour sa 5</w:t>
      </w:r>
      <w:r>
        <w:rPr>
          <w:vertAlign w:val="superscript"/>
        </w:rPr>
        <w:t>ème</w:t>
      </w:r>
      <w:r>
        <w:t xml:space="preserve"> édition, </w:t>
      </w:r>
      <w:proofErr w:type="spellStart"/>
      <w:r>
        <w:t>Enjoy</w:t>
      </w:r>
      <w:proofErr w:type="spellEnd"/>
      <w:r>
        <w:t xml:space="preserve"> accueille quatre nouveaux chefs, Malika </w:t>
      </w:r>
      <w:proofErr w:type="spellStart"/>
      <w:r>
        <w:t>Depireux</w:t>
      </w:r>
      <w:proofErr w:type="spellEnd"/>
      <w:r>
        <w:t xml:space="preserve"> (Le Binôme à Jambes), Logan </w:t>
      </w:r>
      <w:proofErr w:type="spellStart"/>
      <w:r>
        <w:t>Depuydt</w:t>
      </w:r>
      <w:proofErr w:type="spellEnd"/>
      <w:r>
        <w:t xml:space="preserve"> (L’Artiste à </w:t>
      </w:r>
      <w:proofErr w:type="spellStart"/>
      <w:r>
        <w:t>Falaën</w:t>
      </w:r>
      <w:proofErr w:type="spellEnd"/>
      <w:r>
        <w:t xml:space="preserve">), Julien </w:t>
      </w:r>
      <w:proofErr w:type="spellStart"/>
      <w:r>
        <w:t>Malaisse</w:t>
      </w:r>
      <w:proofErr w:type="spellEnd"/>
      <w:r>
        <w:t xml:space="preserve"> (</w:t>
      </w:r>
      <w:proofErr w:type="spellStart"/>
      <w:r>
        <w:t>Pré</w:t>
      </w:r>
      <w:proofErr w:type="spellEnd"/>
      <w:r>
        <w:t xml:space="preserve"> de chez vous à Bouge) et Borg Da Silva (L’ABCD à Beauraing).</w:t>
      </w:r>
    </w:p>
    <w:p w:rsidR="0025163D" w:rsidRDefault="00E83B09">
      <w:pPr>
        <w:pStyle w:val="Titre2"/>
      </w:pPr>
      <w:r>
        <w:t>L’événement gastronomique anti bling-bling</w:t>
      </w:r>
    </w:p>
    <w:p w:rsidR="0025163D" w:rsidRDefault="0025163D"/>
    <w:p w:rsidR="0025163D" w:rsidRDefault="00E83B09">
      <w:r>
        <w:t>Malgré la multiplication des repas à quatre, six, huit… mains, rares sont les personnes qui ont la chance de pouvoir découvrir un jour ce moment d’exception consistant à associer plusieurs talents gastronomiques au cours d’un même repas.</w:t>
      </w:r>
    </w:p>
    <w:p w:rsidR="0025163D" w:rsidRDefault="00E83B09">
      <w:proofErr w:type="spellStart"/>
      <w:r>
        <w:t>Enjoy</w:t>
      </w:r>
      <w:proofErr w:type="spellEnd"/>
      <w:r>
        <w:t xml:space="preserve"> the </w:t>
      </w:r>
      <w:proofErr w:type="spellStart"/>
      <w:r>
        <w:t>Pleasure</w:t>
      </w:r>
      <w:proofErr w:type="spellEnd"/>
      <w:r>
        <w:t xml:space="preserve">  est parti du constat qu’un vide existait à ce niveau: un événement à la fois gastronomique et de proximité, un événement convivial et champêtre, un moment d’amitié et de rencontre accessible au grand public.</w:t>
      </w:r>
    </w:p>
    <w:p w:rsidR="0025163D" w:rsidRDefault="00E83B09">
      <w:r>
        <w:t>A la Ferme d’</w:t>
      </w:r>
      <w:proofErr w:type="spellStart"/>
      <w:r>
        <w:t>Achêne</w:t>
      </w:r>
      <w:proofErr w:type="spellEnd"/>
      <w:r>
        <w:t xml:space="preserve">, endroit bucolique par excellence, des chefs régionaux de talent, proposent un menu 10-services exceptionnel dans une formule </w:t>
      </w:r>
      <w:proofErr w:type="spellStart"/>
      <w:r>
        <w:t>all-in</w:t>
      </w:r>
      <w:proofErr w:type="spellEnd"/>
      <w:r>
        <w:t xml:space="preserve"> sans équivalent : 160€ pour un repas comprenant un apéro et ses mises en bouche, 6 plats, une assiette de fromages, dessert, 8 vins différents, eaux et café compris, suivi par un </w:t>
      </w:r>
      <w:proofErr w:type="spellStart"/>
      <w:r>
        <w:t>after-dinner</w:t>
      </w:r>
      <w:proofErr w:type="spellEnd"/>
      <w:r>
        <w:t xml:space="preserve"> ambiance </w:t>
      </w:r>
      <w:proofErr w:type="spellStart"/>
      <w:r>
        <w:t>lounge</w:t>
      </w:r>
      <w:proofErr w:type="spellEnd"/>
      <w:r>
        <w:t xml:space="preserve"> avec bar à cocktails, bar à vins, bar à bière, bar à bulles, le tout à volonté.</w:t>
      </w:r>
    </w:p>
    <w:p w:rsidR="0025163D" w:rsidRDefault="00E83B09">
      <w:pPr>
        <w:pStyle w:val="Titre2"/>
      </w:pPr>
      <w:r>
        <w:t>Une certaine idée du plaisir…</w:t>
      </w:r>
    </w:p>
    <w:p w:rsidR="0025163D" w:rsidRDefault="0025163D"/>
    <w:p w:rsidR="0025163D" w:rsidRDefault="00E83B09">
      <w:r>
        <w:t xml:space="preserve">L’idée est née chez un épicurien qui s’impose petit à petit dans l’événementiel gastronomique : Roland </w:t>
      </w:r>
      <w:proofErr w:type="spellStart"/>
      <w:r>
        <w:t>Swinnen</w:t>
      </w:r>
      <w:proofErr w:type="spellEnd"/>
      <w:r>
        <w:t>, un amateur de restaurants, organisateur de salons dans sa vie professionnelle, qui a voulu allier sa passion pour les bonnes tables et l’organisation d’un banquet XXL mettant à l’honneur les chefs de sa région.</w:t>
      </w:r>
    </w:p>
    <w:p w:rsidR="0025163D" w:rsidRDefault="00E83B09" w:rsidP="00F91147">
      <w:r>
        <w:t>Au départ, il était sans contact dans le milieu gastronomique, sans carnets d’adresse dans la presse spécialisée, mais Roland s’est lancé dans l’aventure. Son enthousiasme a convaincu les chefs de le suivre dans ce projet inclassable.</w:t>
      </w:r>
    </w:p>
    <w:p w:rsidR="0025163D" w:rsidRDefault="00E83B09">
      <w:pPr>
        <w:pStyle w:val="Titre2"/>
      </w:pPr>
      <w:r>
        <w:t xml:space="preserve">Un moment de convivialité </w:t>
      </w:r>
    </w:p>
    <w:p w:rsidR="0025163D" w:rsidRDefault="0025163D"/>
    <w:p w:rsidR="0025163D" w:rsidRDefault="00E83B09">
      <w:r>
        <w:t xml:space="preserve">A </w:t>
      </w:r>
      <w:proofErr w:type="spellStart"/>
      <w:r>
        <w:t>Enjoy</w:t>
      </w:r>
      <w:proofErr w:type="spellEnd"/>
      <w:r>
        <w:t xml:space="preserve"> the </w:t>
      </w:r>
      <w:proofErr w:type="spellStart"/>
      <w:r>
        <w:t>Pleasure</w:t>
      </w:r>
      <w:proofErr w:type="spellEnd"/>
      <w:r>
        <w:t>, les convives sont accueillis avec un verre de bulles...autour de la piscine  et ont ensuite le libre choix des tables sur plusieurs niveaux dans l’espace intérieur de la Ferme d’</w:t>
      </w:r>
      <w:proofErr w:type="spellStart"/>
      <w:r>
        <w:t>Achêne</w:t>
      </w:r>
      <w:proofErr w:type="spellEnd"/>
      <w:r>
        <w:t>. Il s’agit de grandes tablées favorisant la notion de banquet, de partage, de convivialité. Les convives sont invités à passer de poste en poste pour se faire servir par les chefs eux-mêmes qui expliquent leur plat et leur recette. Selfies bienvenus ! Les premières éditions ont d’ailleurs été marquées par une disponibilité totale des chefs, qui non seulement prennent le temps de papoter avec chaque invité mais s’entraident ensuite entre eux pour dresser les assiettes sous les yeux de la salle.</w:t>
      </w:r>
    </w:p>
    <w:p w:rsidR="0025163D" w:rsidRDefault="00E83B09">
      <w:r>
        <w:br w:type="page"/>
      </w:r>
    </w:p>
    <w:p w:rsidR="0025163D" w:rsidRDefault="00E83B09">
      <w:pPr>
        <w:pStyle w:val="Titre2"/>
      </w:pPr>
      <w:r>
        <w:lastRenderedPageBreak/>
        <w:t>Un menu « carte blanche »</w:t>
      </w:r>
    </w:p>
    <w:p w:rsidR="0025163D" w:rsidRDefault="0025163D"/>
    <w:p w:rsidR="0025163D" w:rsidRDefault="00E83B09">
      <w:r>
        <w:t>Les chefs ont reçu une carte blanche totale pour composer un plat reflétant leur univers, la cuisine de leur restaurant, leurs coups de cœur de saison. L’ensemble du menu permet aux convives de vivre l’expérience peu commune de goûter la cuisine de 8 chefs au cours d’un seul repas, tous les plats dialoguant entre eux pour composer un fabuleux voyage culinaire.</w:t>
      </w:r>
    </w:p>
    <w:p w:rsidR="0025163D" w:rsidRDefault="0025163D"/>
    <w:p w:rsidR="0025163D" w:rsidRDefault="00E83B09">
      <w:pPr>
        <w:pStyle w:val="Titre1"/>
      </w:pPr>
      <w:r>
        <w:rPr>
          <w:rStyle w:val="color23"/>
        </w:rPr>
        <w:t>Entrées froides</w:t>
      </w:r>
    </w:p>
    <w:p w:rsidR="0025163D" w:rsidRDefault="0025163D">
      <w:pPr>
        <w:rPr>
          <w:rStyle w:val="color28"/>
        </w:rPr>
      </w:pPr>
    </w:p>
    <w:p w:rsidR="0025163D" w:rsidRDefault="00E83B09">
      <w:pPr>
        <w:pStyle w:val="Titre2"/>
      </w:pPr>
      <w:r>
        <w:rPr>
          <w:rStyle w:val="color28"/>
        </w:rPr>
        <w:t>Logan Depuydt (L’Artiste)</w:t>
      </w:r>
    </w:p>
    <w:p w:rsidR="0025163D" w:rsidRDefault="00E83B09">
      <w:pPr>
        <w:jc w:val="center"/>
      </w:pPr>
      <w:proofErr w:type="spellStart"/>
      <w:r>
        <w:t>Hamashi</w:t>
      </w:r>
      <w:proofErr w:type="spellEnd"/>
      <w:r>
        <w:t>/</w:t>
      </w:r>
      <w:proofErr w:type="spellStart"/>
      <w:r>
        <w:t>umeboshi</w:t>
      </w:r>
      <w:proofErr w:type="spellEnd"/>
      <w:r>
        <w:t>/prunes/betteraves/ail noir(poissons)</w:t>
      </w:r>
    </w:p>
    <w:p w:rsidR="0025163D" w:rsidRDefault="00E83B09">
      <w:pPr>
        <w:pStyle w:val="Titre2"/>
      </w:pPr>
      <w:r>
        <w:rPr>
          <w:rStyle w:val="color28"/>
        </w:rPr>
        <w:t>Olivier Bruckner (Le Moma)</w:t>
      </w:r>
    </w:p>
    <w:p w:rsidR="0025163D" w:rsidRDefault="00E83B09">
      <w:pPr>
        <w:jc w:val="center"/>
        <w:rPr>
          <w:lang w:val="en-US"/>
        </w:rPr>
      </w:pPr>
      <w:r>
        <w:t xml:space="preserve">Foie gras/anguille/rave le tout légèrement fumé. </w:t>
      </w:r>
      <w:r>
        <w:rPr>
          <w:lang w:val="en-US"/>
        </w:rPr>
        <w:t xml:space="preserve">Gel </w:t>
      </w:r>
      <w:proofErr w:type="spellStart"/>
      <w:r>
        <w:rPr>
          <w:lang w:val="en-US"/>
        </w:rPr>
        <w:t>fenouil</w:t>
      </w:r>
      <w:proofErr w:type="spellEnd"/>
      <w:r>
        <w:rPr>
          <w:lang w:val="en-US"/>
        </w:rPr>
        <w:t xml:space="preserve"> &amp; granny smith yuzu</w:t>
      </w:r>
    </w:p>
    <w:p w:rsidR="0025163D" w:rsidRPr="0048607B" w:rsidRDefault="0025163D">
      <w:pPr>
        <w:rPr>
          <w:lang w:val="en-US"/>
        </w:rPr>
      </w:pPr>
    </w:p>
    <w:p w:rsidR="0025163D" w:rsidRPr="0048607B" w:rsidRDefault="0025163D">
      <w:pPr>
        <w:jc w:val="center"/>
        <w:rPr>
          <w:lang w:val="en-US"/>
        </w:rPr>
      </w:pPr>
    </w:p>
    <w:p w:rsidR="0025163D" w:rsidRDefault="00E83B09" w:rsidP="0048607B">
      <w:pPr>
        <w:pStyle w:val="Titre1"/>
        <w:rPr>
          <w:rStyle w:val="color23"/>
          <w:lang w:val="en-US"/>
        </w:rPr>
      </w:pPr>
      <w:r w:rsidRPr="0048607B">
        <w:rPr>
          <w:rStyle w:val="color23"/>
          <w:lang w:val="en-US"/>
        </w:rPr>
        <w:t>ENTREES chaudes</w:t>
      </w:r>
    </w:p>
    <w:p w:rsidR="0048607B" w:rsidRPr="0048607B" w:rsidRDefault="0048607B" w:rsidP="0048607B">
      <w:pPr>
        <w:rPr>
          <w:lang w:val="en-US"/>
        </w:rPr>
      </w:pPr>
    </w:p>
    <w:p w:rsidR="0025163D" w:rsidRDefault="00E83B09">
      <w:pPr>
        <w:pStyle w:val="Titre2"/>
      </w:pPr>
      <w:r>
        <w:rPr>
          <w:rStyle w:val="color28"/>
        </w:rPr>
        <w:t>Régis Alexandre (Concept Gourmand)</w:t>
      </w:r>
    </w:p>
    <w:p w:rsidR="0025163D" w:rsidRDefault="00E83B09">
      <w:pPr>
        <w:jc w:val="center"/>
      </w:pPr>
      <w:r>
        <w:t xml:space="preserve">Le velouté d’asperges blanches, œuf parfait de la ferme Censier, terreau d’olive </w:t>
      </w:r>
      <w:proofErr w:type="spellStart"/>
      <w:r>
        <w:t>Teggiaches</w:t>
      </w:r>
      <w:proofErr w:type="spellEnd"/>
      <w:r>
        <w:t xml:space="preserve">, émulsion de Bloody Mary </w:t>
      </w:r>
      <w:proofErr w:type="spellStart"/>
      <w:r>
        <w:t>Cosmik</w:t>
      </w:r>
      <w:proofErr w:type="spellEnd"/>
    </w:p>
    <w:p w:rsidR="0048607B" w:rsidRDefault="0048607B" w:rsidP="0048607B">
      <w:pPr>
        <w:pStyle w:val="Titre2"/>
      </w:pPr>
      <w:r>
        <w:rPr>
          <w:rStyle w:val="color28"/>
        </w:rPr>
        <w:t>BORG DA SILVA (ABCD RESTAURANT)</w:t>
      </w:r>
    </w:p>
    <w:p w:rsidR="0048607B" w:rsidRPr="0048607B" w:rsidRDefault="0048607B" w:rsidP="0048607B">
      <w:pPr>
        <w:jc w:val="center"/>
      </w:pPr>
      <w:r w:rsidRPr="0048607B">
        <w:t>Berlingot de chèvre aux herbes</w:t>
      </w:r>
      <w:r w:rsidR="00FC3FB8">
        <w:t xml:space="preserve"> /</w:t>
      </w:r>
      <w:r w:rsidRPr="0048607B">
        <w:t xml:space="preserve"> épinard</w:t>
      </w:r>
      <w:r w:rsidR="00FC3FB8">
        <w:t xml:space="preserve"> /</w:t>
      </w:r>
      <w:r w:rsidRPr="0048607B">
        <w:t xml:space="preserve"> jus au cresson-gingembre</w:t>
      </w:r>
    </w:p>
    <w:p w:rsidR="0025163D" w:rsidRDefault="00E83B09">
      <w:pPr>
        <w:pStyle w:val="Titre2"/>
      </w:pPr>
      <w:r>
        <w:rPr>
          <w:rStyle w:val="color28"/>
        </w:rPr>
        <w:t>Malika Depireux (Le Binôme)</w:t>
      </w:r>
    </w:p>
    <w:p w:rsidR="0025163D" w:rsidRDefault="00E83B09">
      <w:pPr>
        <w:jc w:val="center"/>
      </w:pPr>
      <w:r>
        <w:t xml:space="preserve">Lard confit et laqué; </w:t>
      </w:r>
      <w:proofErr w:type="spellStart"/>
      <w:r>
        <w:t>pulled</w:t>
      </w:r>
      <w:proofErr w:type="spellEnd"/>
      <w:r>
        <w:t xml:space="preserve"> </w:t>
      </w:r>
      <w:proofErr w:type="spellStart"/>
      <w:r>
        <w:t>pork</w:t>
      </w:r>
      <w:proofErr w:type="spellEnd"/>
      <w:r>
        <w:t xml:space="preserve"> à la Phi </w:t>
      </w:r>
      <w:proofErr w:type="spellStart"/>
      <w:r>
        <w:t>Rabarber</w:t>
      </w:r>
      <w:proofErr w:type="spellEnd"/>
      <w:r>
        <w:t xml:space="preserve"> en maki, sésame, radis et sauce </w:t>
      </w:r>
      <w:proofErr w:type="spellStart"/>
      <w:r>
        <w:t>hoisin</w:t>
      </w:r>
      <w:proofErr w:type="spellEnd"/>
      <w:r>
        <w:t>.</w:t>
      </w:r>
    </w:p>
    <w:p w:rsidR="0025163D" w:rsidRDefault="0025163D">
      <w:pPr>
        <w:jc w:val="center"/>
      </w:pPr>
    </w:p>
    <w:p w:rsidR="0025163D" w:rsidRDefault="0025163D">
      <w:pPr>
        <w:jc w:val="center"/>
      </w:pPr>
    </w:p>
    <w:p w:rsidR="0025163D" w:rsidRDefault="00E83B09">
      <w:pPr>
        <w:pStyle w:val="Titre1"/>
      </w:pPr>
      <w:r>
        <w:rPr>
          <w:rStyle w:val="color23"/>
        </w:rPr>
        <w:t>Plats</w:t>
      </w:r>
    </w:p>
    <w:p w:rsidR="0025163D" w:rsidRDefault="0025163D">
      <w:pPr>
        <w:rPr>
          <w:rStyle w:val="color28"/>
        </w:rPr>
      </w:pPr>
    </w:p>
    <w:p w:rsidR="0025163D" w:rsidRDefault="00E83B09">
      <w:pPr>
        <w:pStyle w:val="Titre2"/>
      </w:pPr>
      <w:r>
        <w:rPr>
          <w:rStyle w:val="color28"/>
        </w:rPr>
        <w:t>Carl Gillain (Table du Royal Snail)</w:t>
      </w:r>
    </w:p>
    <w:p w:rsidR="0025163D" w:rsidRDefault="00E83B09">
      <w:pPr>
        <w:jc w:val="center"/>
      </w:pPr>
      <w:r>
        <w:t xml:space="preserve">Cabillaud marbré, comme un </w:t>
      </w:r>
      <w:proofErr w:type="spellStart"/>
      <w:r>
        <w:t>Ramen</w:t>
      </w:r>
      <w:proofErr w:type="spellEnd"/>
      <w:r>
        <w:t>...</w:t>
      </w:r>
    </w:p>
    <w:p w:rsidR="0025163D" w:rsidRDefault="00E83B09">
      <w:pPr>
        <w:pStyle w:val="Titre2"/>
      </w:pPr>
      <w:r>
        <w:rPr>
          <w:rStyle w:val="color28"/>
        </w:rPr>
        <w:lastRenderedPageBreak/>
        <w:t>Julien Malaisse (Pré de chez vous)</w:t>
      </w:r>
    </w:p>
    <w:p w:rsidR="0025163D" w:rsidRDefault="00E83B09">
      <w:pPr>
        <w:jc w:val="center"/>
      </w:pPr>
      <w:r>
        <w:t>Volaille jaune en deux préparations : le filet farci - morilles - céleri - huile de thym / La cuisse façon "plat du dimanche"</w:t>
      </w:r>
    </w:p>
    <w:p w:rsidR="0025163D" w:rsidRDefault="0025163D">
      <w:pPr>
        <w:jc w:val="center"/>
      </w:pPr>
    </w:p>
    <w:p w:rsidR="0025163D" w:rsidRDefault="0025163D">
      <w:pPr>
        <w:jc w:val="center"/>
      </w:pPr>
    </w:p>
    <w:p w:rsidR="0025163D" w:rsidRDefault="00E83B09">
      <w:pPr>
        <w:pStyle w:val="Titre1"/>
      </w:pPr>
      <w:r>
        <w:rPr>
          <w:rStyle w:val="color23"/>
        </w:rPr>
        <w:t>Fromages</w:t>
      </w:r>
    </w:p>
    <w:p w:rsidR="0025163D" w:rsidRDefault="0025163D">
      <w:pPr>
        <w:rPr>
          <w:rStyle w:val="color28"/>
        </w:rPr>
      </w:pPr>
    </w:p>
    <w:p w:rsidR="0025163D" w:rsidRDefault="00E83B09">
      <w:pPr>
        <w:pStyle w:val="Titre2"/>
      </w:pPr>
      <w:r>
        <w:rPr>
          <w:rStyle w:val="color28"/>
        </w:rPr>
        <w:t>Damien Avalosse (La Petitre Ferme)</w:t>
      </w:r>
    </w:p>
    <w:p w:rsidR="0025163D" w:rsidRDefault="00E83B09">
      <w:pPr>
        <w:jc w:val="center"/>
      </w:pPr>
      <w:r>
        <w:t>Assiette de fromages</w:t>
      </w:r>
    </w:p>
    <w:p w:rsidR="0025163D" w:rsidRDefault="0025163D"/>
    <w:p w:rsidR="0025163D" w:rsidRDefault="0025163D">
      <w:pPr>
        <w:jc w:val="center"/>
      </w:pPr>
    </w:p>
    <w:p w:rsidR="0025163D" w:rsidRPr="0048607B" w:rsidRDefault="00E83B09">
      <w:pPr>
        <w:pStyle w:val="Titre1"/>
      </w:pPr>
      <w:r w:rsidRPr="0048607B">
        <w:rPr>
          <w:rStyle w:val="color23"/>
        </w:rPr>
        <w:t>Dessert</w:t>
      </w:r>
    </w:p>
    <w:p w:rsidR="0025163D" w:rsidRPr="0048607B" w:rsidRDefault="0025163D">
      <w:pPr>
        <w:rPr>
          <w:rStyle w:val="color28"/>
        </w:rPr>
      </w:pPr>
    </w:p>
    <w:p w:rsidR="0025163D" w:rsidRPr="0048607B" w:rsidRDefault="00E83B09">
      <w:pPr>
        <w:pStyle w:val="Titre2"/>
      </w:pPr>
      <w:r w:rsidRPr="0048607B">
        <w:rPr>
          <w:rStyle w:val="color28"/>
        </w:rPr>
        <w:t>Frédéric Rolland (Rolland-Warnon)</w:t>
      </w:r>
    </w:p>
    <w:p w:rsidR="0025163D" w:rsidRPr="00CC00DA" w:rsidRDefault="00517BE8" w:rsidP="00CC00DA">
      <w:pPr>
        <w:jc w:val="center"/>
        <w:rPr>
          <w:rStyle w:val="textexposedshow"/>
          <w:rFonts w:eastAsiaTheme="majorEastAsia"/>
        </w:rPr>
      </w:pPr>
      <w:proofErr w:type="spellStart"/>
      <w:r w:rsidRPr="00CC00DA">
        <w:rPr>
          <w:rStyle w:val="textexposedshow"/>
          <w:rFonts w:eastAsiaTheme="majorEastAsia"/>
        </w:rPr>
        <w:t>Streusel</w:t>
      </w:r>
      <w:proofErr w:type="spellEnd"/>
      <w:r w:rsidRPr="00CC00DA">
        <w:rPr>
          <w:rStyle w:val="textexposedshow"/>
          <w:rFonts w:eastAsiaTheme="majorEastAsia"/>
        </w:rPr>
        <w:t xml:space="preserve"> cacahouète/biscuit, caramel, praliné, crémeux citrus citron vert, mousse pralinée cacahouète, biscuit pâte à chou, caramel </w:t>
      </w:r>
      <w:proofErr w:type="spellStart"/>
      <w:r w:rsidRPr="00CC00DA">
        <w:rPr>
          <w:rStyle w:val="textexposedshow"/>
          <w:rFonts w:eastAsiaTheme="majorEastAsia"/>
        </w:rPr>
        <w:t>Yuzu</w:t>
      </w:r>
      <w:proofErr w:type="spellEnd"/>
      <w:r w:rsidRPr="00CC00DA">
        <w:rPr>
          <w:rStyle w:val="textexposedshow"/>
          <w:rFonts w:eastAsiaTheme="majorEastAsia"/>
        </w:rPr>
        <w:t>, glaçage chocolat lacté.</w:t>
      </w:r>
    </w:p>
    <w:p w:rsidR="0025163D" w:rsidRDefault="0025163D" w:rsidP="00CC00DA">
      <w:pPr>
        <w:jc w:val="center"/>
      </w:pPr>
    </w:p>
    <w:p w:rsidR="0025163D" w:rsidRDefault="0025163D"/>
    <w:p w:rsidR="0025163D" w:rsidRDefault="0025163D"/>
    <w:p w:rsidR="0025163D" w:rsidRDefault="0025163D"/>
    <w:p w:rsidR="0025163D" w:rsidRDefault="0025163D"/>
    <w:p w:rsidR="0025163D" w:rsidRDefault="0025163D"/>
    <w:p w:rsidR="00E6153E" w:rsidRPr="00F91147" w:rsidRDefault="00E6153E" w:rsidP="00E6153E">
      <w:pPr>
        <w:rPr>
          <w:color w:val="7030A0"/>
        </w:rPr>
      </w:pPr>
    </w:p>
    <w:p w:rsidR="00E6153E" w:rsidRPr="00F91147" w:rsidRDefault="00E6153E" w:rsidP="00E6153E">
      <w:pPr>
        <w:pStyle w:val="Citationintense"/>
        <w:jc w:val="center"/>
        <w:rPr>
          <w:color w:val="7030A0"/>
        </w:rPr>
      </w:pPr>
      <w:r w:rsidRPr="00F91147">
        <w:rPr>
          <w:color w:val="7030A0"/>
        </w:rPr>
        <w:t>photos et fichiers utiles :</w:t>
      </w:r>
    </w:p>
    <w:p w:rsidR="00E6153E" w:rsidRDefault="00E6153E" w:rsidP="00E6153E">
      <w:pPr>
        <w:pStyle w:val="Citationintense"/>
        <w:jc w:val="center"/>
      </w:pPr>
      <w:hyperlink r:id="rId6" w:history="1">
        <w:r>
          <w:rPr>
            <w:rStyle w:val="Lienhypertexte"/>
          </w:rPr>
          <w:t>www.enjoythepleasure.be/presse</w:t>
        </w:r>
      </w:hyperlink>
    </w:p>
    <w:p w:rsidR="00E6153E" w:rsidRDefault="00E6153E" w:rsidP="00E6153E"/>
    <w:p w:rsidR="0025163D" w:rsidRDefault="0025163D"/>
    <w:p w:rsidR="0025163D" w:rsidRDefault="0025163D"/>
    <w:p w:rsidR="0025163D" w:rsidRDefault="0025163D"/>
    <w:p w:rsidR="0025163D" w:rsidRPr="00F91147" w:rsidRDefault="0025163D">
      <w:pPr>
        <w:rPr>
          <w:color w:val="7030A0"/>
        </w:rPr>
      </w:pPr>
    </w:p>
    <w:p w:rsidR="0025163D" w:rsidRPr="00F91147" w:rsidRDefault="00E83B09">
      <w:pPr>
        <w:pStyle w:val="Citationintense"/>
        <w:jc w:val="center"/>
        <w:rPr>
          <w:color w:val="7030A0"/>
        </w:rPr>
      </w:pPr>
      <w:r w:rsidRPr="00F91147">
        <w:rPr>
          <w:color w:val="7030A0"/>
        </w:rPr>
        <w:t>Infos pratiques &amp; réservations :</w:t>
      </w:r>
    </w:p>
    <w:p w:rsidR="0025163D" w:rsidRPr="00F91147" w:rsidRDefault="00E83B09">
      <w:pPr>
        <w:pStyle w:val="Citationintense"/>
        <w:jc w:val="center"/>
        <w:rPr>
          <w:color w:val="7030A0"/>
          <w:lang w:val="en-US"/>
        </w:rPr>
      </w:pPr>
      <w:r w:rsidRPr="00F91147">
        <w:rPr>
          <w:rStyle w:val="color11"/>
          <w:color w:val="7030A0"/>
          <w:lang w:val="en-US"/>
        </w:rPr>
        <w:t>Roland Swinnen 0495/10 46 22</w:t>
      </w:r>
    </w:p>
    <w:p w:rsidR="0025163D" w:rsidRPr="00F91147" w:rsidRDefault="00E06FC3">
      <w:pPr>
        <w:pStyle w:val="Citationintense"/>
        <w:jc w:val="center"/>
        <w:rPr>
          <w:lang w:val="en-US"/>
        </w:rPr>
      </w:pPr>
      <w:hyperlink r:id="rId7" w:history="1">
        <w:r w:rsidR="00E83B09" w:rsidRPr="00F91147">
          <w:rPr>
            <w:rStyle w:val="Lienhypertexte"/>
            <w:lang w:val="en-US"/>
          </w:rPr>
          <w:t>www.enjoythepleasure.be/</w:t>
        </w:r>
      </w:hyperlink>
    </w:p>
    <w:p w:rsidR="0025163D" w:rsidRPr="00F91147" w:rsidRDefault="0025163D">
      <w:pPr>
        <w:rPr>
          <w:lang w:val="en-US"/>
        </w:rPr>
      </w:pPr>
    </w:p>
    <w:sectPr w:rsidR="0025163D" w:rsidRPr="00F91147" w:rsidSect="00F91147">
      <w:headerReference w:type="even" r:id="rId8"/>
      <w:headerReference w:type="default" r:id="rId9"/>
      <w:footerReference w:type="even" r:id="rId10"/>
      <w:footerReference w:type="default" r:id="rId11"/>
      <w:headerReference w:type="first" r:id="rId12"/>
      <w:footerReference w:type="first" r:id="rId13"/>
      <w:pgSz w:w="11900" w:h="16840"/>
      <w:pgMar w:top="9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C3" w:rsidRDefault="00E06FC3">
      <w:r>
        <w:separator/>
      </w:r>
    </w:p>
  </w:endnote>
  <w:endnote w:type="continuationSeparator" w:id="0">
    <w:p w:rsidR="00E06FC3" w:rsidRDefault="00E0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7" w:rsidRDefault="00F911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3D" w:rsidRPr="00F91147" w:rsidRDefault="00E83B09">
    <w:pPr>
      <w:pStyle w:val="Pieddepage"/>
      <w:rPr>
        <w:rFonts w:asciiTheme="minorHAnsi" w:hAnsiTheme="minorHAnsi" w:cstheme="minorHAnsi"/>
        <w:sz w:val="18"/>
        <w:szCs w:val="18"/>
        <w:lang w:val="en-US"/>
      </w:rPr>
    </w:pPr>
    <w:bookmarkStart w:id="0" w:name="_GoBack"/>
    <w:r w:rsidRPr="00F91147">
      <w:rPr>
        <w:rFonts w:asciiTheme="minorHAnsi" w:hAnsiTheme="minorHAnsi" w:cstheme="minorHAnsi"/>
        <w:sz w:val="18"/>
        <w:szCs w:val="18"/>
        <w:lang w:val="en-US"/>
      </w:rPr>
      <w:t xml:space="preserve">Enjoy the Pleasure – 19/20/21 </w:t>
    </w:r>
    <w:proofErr w:type="spellStart"/>
    <w:r w:rsidRPr="00F91147">
      <w:rPr>
        <w:rFonts w:asciiTheme="minorHAnsi" w:hAnsiTheme="minorHAnsi" w:cstheme="minorHAnsi"/>
        <w:sz w:val="18"/>
        <w:szCs w:val="18"/>
        <w:lang w:val="en-US"/>
      </w:rPr>
      <w:t>mai</w:t>
    </w:r>
    <w:proofErr w:type="spellEnd"/>
    <w:r w:rsidRPr="00F91147">
      <w:rPr>
        <w:rFonts w:asciiTheme="minorHAnsi" w:hAnsiTheme="minorHAnsi" w:cstheme="minorHAnsi"/>
        <w:sz w:val="18"/>
        <w:szCs w:val="18"/>
        <w:lang w:val="en-US"/>
      </w:rPr>
      <w:t xml:space="preserve"> – </w:t>
    </w:r>
    <w:proofErr w:type="spellStart"/>
    <w:r w:rsidRPr="00F91147">
      <w:rPr>
        <w:rFonts w:asciiTheme="minorHAnsi" w:hAnsiTheme="minorHAnsi" w:cstheme="minorHAnsi"/>
        <w:sz w:val="18"/>
        <w:szCs w:val="18"/>
        <w:lang w:val="en-US"/>
      </w:rPr>
      <w:t>Ferme</w:t>
    </w:r>
    <w:proofErr w:type="spellEnd"/>
    <w:r w:rsidRPr="00F91147">
      <w:rPr>
        <w:rFonts w:asciiTheme="minorHAnsi" w:hAnsiTheme="minorHAnsi" w:cstheme="minorHAnsi"/>
        <w:sz w:val="18"/>
        <w:szCs w:val="18"/>
        <w:lang w:val="en-US"/>
      </w:rPr>
      <w:t xml:space="preserve"> </w:t>
    </w:r>
    <w:proofErr w:type="spellStart"/>
    <w:r w:rsidRPr="00F91147">
      <w:rPr>
        <w:rFonts w:asciiTheme="minorHAnsi" w:hAnsiTheme="minorHAnsi" w:cstheme="minorHAnsi"/>
        <w:sz w:val="18"/>
        <w:szCs w:val="18"/>
        <w:lang w:val="en-US"/>
      </w:rPr>
      <w:t>d’Achêne</w:t>
    </w:r>
    <w:proofErr w:type="spellEnd"/>
  </w:p>
  <w:bookmarkEnd w:id="0"/>
  <w:p w:rsidR="0025163D" w:rsidRDefault="0025163D">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7" w:rsidRDefault="00F911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C3" w:rsidRDefault="00E06FC3">
      <w:r>
        <w:separator/>
      </w:r>
    </w:p>
  </w:footnote>
  <w:footnote w:type="continuationSeparator" w:id="0">
    <w:p w:rsidR="00E06FC3" w:rsidRDefault="00E0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7" w:rsidRDefault="00F911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7" w:rsidRDefault="00F911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47" w:rsidRDefault="00F911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A6"/>
    <w:rsid w:val="00031A1F"/>
    <w:rsid w:val="00055EB4"/>
    <w:rsid w:val="000F396F"/>
    <w:rsid w:val="001C0D12"/>
    <w:rsid w:val="0025163D"/>
    <w:rsid w:val="00322201"/>
    <w:rsid w:val="003568C0"/>
    <w:rsid w:val="00381DA4"/>
    <w:rsid w:val="00420423"/>
    <w:rsid w:val="00431C5B"/>
    <w:rsid w:val="00437C6E"/>
    <w:rsid w:val="00476C21"/>
    <w:rsid w:val="0048607B"/>
    <w:rsid w:val="004D7BFC"/>
    <w:rsid w:val="00517BE8"/>
    <w:rsid w:val="00641E40"/>
    <w:rsid w:val="00656539"/>
    <w:rsid w:val="006C47C0"/>
    <w:rsid w:val="00730DD0"/>
    <w:rsid w:val="00733756"/>
    <w:rsid w:val="007B4073"/>
    <w:rsid w:val="0080406C"/>
    <w:rsid w:val="00825386"/>
    <w:rsid w:val="0085353C"/>
    <w:rsid w:val="00864D0E"/>
    <w:rsid w:val="0088662A"/>
    <w:rsid w:val="008A2DF0"/>
    <w:rsid w:val="009E5963"/>
    <w:rsid w:val="00A818CA"/>
    <w:rsid w:val="00B87DA6"/>
    <w:rsid w:val="00BB34D0"/>
    <w:rsid w:val="00BF4620"/>
    <w:rsid w:val="00C64DEC"/>
    <w:rsid w:val="00CC00DA"/>
    <w:rsid w:val="00D03FAF"/>
    <w:rsid w:val="00D0420A"/>
    <w:rsid w:val="00D064E8"/>
    <w:rsid w:val="00D11DA4"/>
    <w:rsid w:val="00DE4B93"/>
    <w:rsid w:val="00E02223"/>
    <w:rsid w:val="00E06FC3"/>
    <w:rsid w:val="00E6153E"/>
    <w:rsid w:val="00E83B09"/>
    <w:rsid w:val="00E85670"/>
    <w:rsid w:val="00EB5BCA"/>
    <w:rsid w:val="00F27D87"/>
    <w:rsid w:val="00F91147"/>
    <w:rsid w:val="00FC3FB8"/>
    <w:rsid w:val="00FE06EC"/>
    <w:rsid w:val="41BA3FA5"/>
    <w:rsid w:val="51EA2E99"/>
    <w:rsid w:val="6BBE766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7F2511"/>
  <w14:defaultImageDpi w14:val="32767"/>
  <w15:docId w15:val="{08219449-A737-5A4B-89BF-34C30603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BE8"/>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F91147"/>
    <w:pPr>
      <w:pBdr>
        <w:bottom w:val="thinThickSmallGap" w:sz="12" w:space="1" w:color="7030A0"/>
      </w:pBdr>
      <w:spacing w:before="400"/>
      <w:jc w:val="center"/>
      <w:outlineLvl w:val="0"/>
    </w:pPr>
    <w:rPr>
      <w:rFonts w:asciiTheme="minorHAnsi" w:hAnsiTheme="minorHAnsi"/>
      <w:caps/>
      <w:color w:val="7030A0"/>
      <w:spacing w:val="20"/>
      <w:sz w:val="48"/>
      <w:szCs w:val="28"/>
    </w:rPr>
  </w:style>
  <w:style w:type="paragraph" w:styleId="Titre2">
    <w:name w:val="heading 2"/>
    <w:basedOn w:val="Normal"/>
    <w:next w:val="Normal"/>
    <w:link w:val="Titre2Car"/>
    <w:uiPriority w:val="9"/>
    <w:unhideWhenUsed/>
    <w:qFormat/>
    <w:rsid w:val="00F91147"/>
    <w:pPr>
      <w:pBdr>
        <w:bottom w:val="single" w:sz="4" w:space="1" w:color="7030A0"/>
      </w:pBdr>
      <w:spacing w:before="400"/>
      <w:jc w:val="center"/>
      <w:outlineLvl w:val="1"/>
    </w:pPr>
    <w:rPr>
      <w:rFonts w:asciiTheme="minorHAnsi" w:hAnsiTheme="minorHAnsi"/>
      <w:caps/>
      <w:color w:val="7030A0"/>
      <w:spacing w:val="15"/>
      <w:sz w:val="28"/>
    </w:rPr>
  </w:style>
  <w:style w:type="paragraph" w:styleId="Titre3">
    <w:name w:val="heading 3"/>
    <w:basedOn w:val="Normal"/>
    <w:next w:val="Normal"/>
    <w:link w:val="Titre3Car"/>
    <w:uiPriority w:val="9"/>
    <w:unhideWhenUsed/>
    <w:qFormat/>
    <w:pPr>
      <w:pBdr>
        <w:top w:val="dotted" w:sz="4" w:space="1" w:color="823B0B" w:themeColor="accent2" w:themeShade="7F"/>
        <w:bottom w:val="dotted" w:sz="4" w:space="1" w:color="823B0B" w:themeColor="accent2" w:themeShade="7F"/>
      </w:pBdr>
      <w:spacing w:before="300"/>
      <w:jc w:val="center"/>
      <w:outlineLvl w:val="2"/>
    </w:pPr>
    <w:rPr>
      <w:caps/>
      <w:color w:val="833C0B" w:themeColor="accent2" w:themeShade="80"/>
    </w:rPr>
  </w:style>
  <w:style w:type="paragraph" w:styleId="Titre4">
    <w:name w:val="heading 4"/>
    <w:basedOn w:val="Normal"/>
    <w:next w:val="Normal"/>
    <w:link w:val="Titre4Car"/>
    <w:uiPriority w:val="9"/>
    <w:unhideWhenUsed/>
    <w:qFormat/>
    <w:pPr>
      <w:pBdr>
        <w:bottom w:val="dotted" w:sz="4" w:space="1" w:color="C45911" w:themeColor="accent2" w:themeShade="BF"/>
      </w:pBdr>
      <w:spacing w:after="120"/>
      <w:jc w:val="center"/>
      <w:outlineLvl w:val="3"/>
    </w:pPr>
    <w:rPr>
      <w:caps/>
      <w:color w:val="833C0B" w:themeColor="accent2" w:themeShade="80"/>
      <w:spacing w:val="10"/>
    </w:rPr>
  </w:style>
  <w:style w:type="paragraph" w:styleId="Titre5">
    <w:name w:val="heading 5"/>
    <w:basedOn w:val="Normal"/>
    <w:next w:val="Normal"/>
    <w:link w:val="Titre5Car"/>
    <w:uiPriority w:val="9"/>
    <w:unhideWhenUsed/>
    <w:qFormat/>
    <w:pPr>
      <w:spacing w:before="320" w:after="120"/>
      <w:jc w:val="center"/>
      <w:outlineLvl w:val="4"/>
    </w:pPr>
    <w:rPr>
      <w:caps/>
      <w:color w:val="833C0B" w:themeColor="accent2" w:themeShade="80"/>
      <w:spacing w:val="10"/>
    </w:rPr>
  </w:style>
  <w:style w:type="paragraph" w:styleId="Titre6">
    <w:name w:val="heading 6"/>
    <w:basedOn w:val="Normal"/>
    <w:next w:val="Normal"/>
    <w:link w:val="Titre6Car"/>
    <w:uiPriority w:val="9"/>
    <w:semiHidden/>
    <w:unhideWhenUsed/>
    <w:qFormat/>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semiHidden/>
    <w:unhideWhenUsed/>
    <w:qFormat/>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semiHidden/>
    <w:unhideWhenUsed/>
    <w:qFormat/>
    <w:rPr>
      <w:caps/>
      <w:spacing w:val="10"/>
      <w:sz w:val="18"/>
      <w:szCs w:val="18"/>
    </w:rPr>
  </w:style>
  <w:style w:type="character" w:styleId="Accentuation">
    <w:name w:val="Emphasis"/>
    <w:uiPriority w:val="20"/>
    <w:qFormat/>
    <w:rPr>
      <w:caps/>
      <w:spacing w:val="5"/>
      <w:sz w:val="20"/>
      <w:szCs w:val="20"/>
    </w:rPr>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character" w:styleId="Lienhypertexte">
    <w:name w:val="Hyperlink"/>
    <w:basedOn w:val="Policepardfaut"/>
    <w:uiPriority w:val="99"/>
    <w:unhideWhenUsed/>
    <w:rPr>
      <w:color w:val="0563C1" w:themeColor="hyperlink"/>
      <w:u w:val="single"/>
    </w:rPr>
  </w:style>
  <w:style w:type="character" w:styleId="lev">
    <w:name w:val="Strong"/>
    <w:uiPriority w:val="22"/>
    <w:qFormat/>
    <w:rPr>
      <w:b/>
      <w:bCs/>
      <w:color w:val="C45911" w:themeColor="accent2" w:themeShade="BF"/>
      <w:spacing w:val="5"/>
    </w:rPr>
  </w:style>
  <w:style w:type="paragraph" w:styleId="Sous-titre">
    <w:name w:val="Subtitle"/>
    <w:basedOn w:val="Normal"/>
    <w:next w:val="Normal"/>
    <w:link w:val="Sous-titreCar"/>
    <w:uiPriority w:val="11"/>
    <w:qFormat/>
    <w:pPr>
      <w:spacing w:after="560"/>
      <w:jc w:val="center"/>
    </w:pPr>
    <w:rPr>
      <w:caps/>
      <w:spacing w:val="20"/>
      <w:sz w:val="18"/>
      <w:szCs w:val="18"/>
    </w:rPr>
  </w:style>
  <w:style w:type="paragraph" w:styleId="Titre">
    <w:name w:val="Title"/>
    <w:basedOn w:val="Normal"/>
    <w:next w:val="Normal"/>
    <w:link w:val="TitreCar"/>
    <w:uiPriority w:val="10"/>
    <w:qFormat/>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re1Car">
    <w:name w:val="Titre 1 Car"/>
    <w:basedOn w:val="Policepardfaut"/>
    <w:link w:val="Titre1"/>
    <w:uiPriority w:val="9"/>
    <w:qFormat/>
    <w:rsid w:val="00F91147"/>
    <w:rPr>
      <w:rFonts w:asciiTheme="minorHAnsi" w:eastAsia="Times New Roman" w:hAnsiTheme="minorHAnsi" w:cs="Times New Roman"/>
      <w:caps/>
      <w:color w:val="7030A0"/>
      <w:spacing w:val="20"/>
      <w:sz w:val="48"/>
      <w:szCs w:val="28"/>
    </w:rPr>
  </w:style>
  <w:style w:type="character" w:customStyle="1" w:styleId="Titre2Car">
    <w:name w:val="Titre 2 Car"/>
    <w:basedOn w:val="Policepardfaut"/>
    <w:link w:val="Titre2"/>
    <w:uiPriority w:val="9"/>
    <w:rsid w:val="00F91147"/>
    <w:rPr>
      <w:rFonts w:asciiTheme="minorHAnsi" w:eastAsia="Times New Roman" w:hAnsiTheme="minorHAnsi" w:cs="Times New Roman"/>
      <w:caps/>
      <w:color w:val="7030A0"/>
      <w:spacing w:val="15"/>
      <w:sz w:val="28"/>
      <w:szCs w:val="24"/>
    </w:rPr>
  </w:style>
  <w:style w:type="paragraph" w:styleId="Citation">
    <w:name w:val="Quote"/>
    <w:basedOn w:val="Normal"/>
    <w:next w:val="Normal"/>
    <w:link w:val="CitationCar"/>
    <w:uiPriority w:val="29"/>
    <w:qFormat/>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pPr>
      <w:pBdr>
        <w:top w:val="dotted" w:sz="2" w:space="10" w:color="833C0B" w:themeColor="accent2" w:themeShade="80"/>
        <w:bottom w:val="dotted" w:sz="2" w:space="4" w:color="833C0B" w:themeColor="accent2" w:themeShade="80"/>
      </w:pBdr>
      <w:spacing w:before="160" w:line="300" w:lineRule="auto"/>
      <w:ind w:left="1440" w:right="1440"/>
    </w:pPr>
    <w:rPr>
      <w:caps/>
      <w:color w:val="833C0B" w:themeColor="accent2" w:themeShade="80"/>
      <w:spacing w:val="5"/>
      <w:sz w:val="20"/>
      <w:szCs w:val="20"/>
    </w:rPr>
  </w:style>
  <w:style w:type="character" w:customStyle="1" w:styleId="CitationintenseCar">
    <w:name w:val="Citation intense Car"/>
    <w:basedOn w:val="Policepardfaut"/>
    <w:link w:val="Citationintense"/>
    <w:uiPriority w:val="30"/>
    <w:rPr>
      <w:caps/>
      <w:color w:val="833C0B" w:themeColor="accent2" w:themeShade="80"/>
      <w:spacing w:val="5"/>
      <w:sz w:val="20"/>
      <w:szCs w:val="20"/>
    </w:rPr>
  </w:style>
  <w:style w:type="paragraph" w:customStyle="1" w:styleId="font8">
    <w:name w:val="font_8"/>
    <w:basedOn w:val="Normal"/>
    <w:qFormat/>
    <w:pPr>
      <w:spacing w:before="100" w:beforeAutospacing="1" w:after="100" w:afterAutospacing="1"/>
    </w:pPr>
  </w:style>
  <w:style w:type="character" w:customStyle="1" w:styleId="color23">
    <w:name w:val="color_23"/>
    <w:basedOn w:val="Policepardfaut"/>
  </w:style>
  <w:style w:type="character" w:customStyle="1" w:styleId="wixguard">
    <w:name w:val="wixguard"/>
    <w:basedOn w:val="Policepardfaut"/>
  </w:style>
  <w:style w:type="character" w:customStyle="1" w:styleId="color28">
    <w:name w:val="color_28"/>
    <w:basedOn w:val="Policepardfaut"/>
  </w:style>
  <w:style w:type="character" w:customStyle="1" w:styleId="Titre3Car">
    <w:name w:val="Titre 3 Car"/>
    <w:basedOn w:val="Policepardfaut"/>
    <w:link w:val="Titre3"/>
    <w:uiPriority w:val="9"/>
    <w:rPr>
      <w:caps/>
      <w:color w:val="833C0B" w:themeColor="accent2" w:themeShade="80"/>
      <w:sz w:val="24"/>
      <w:szCs w:val="24"/>
    </w:rPr>
  </w:style>
  <w:style w:type="character" w:customStyle="1" w:styleId="Titre4Car">
    <w:name w:val="Titre 4 Car"/>
    <w:basedOn w:val="Policepardfaut"/>
    <w:link w:val="Titre4"/>
    <w:uiPriority w:val="9"/>
    <w:rPr>
      <w:caps/>
      <w:color w:val="833C0B" w:themeColor="accent2" w:themeShade="80"/>
      <w:spacing w:val="10"/>
    </w:rPr>
  </w:style>
  <w:style w:type="character" w:customStyle="1" w:styleId="Titre5Car">
    <w:name w:val="Titre 5 Car"/>
    <w:basedOn w:val="Policepardfaut"/>
    <w:link w:val="Titre5"/>
    <w:uiPriority w:val="9"/>
    <w:rPr>
      <w:caps/>
      <w:color w:val="833C0B" w:themeColor="accent2" w:themeShade="80"/>
      <w:spacing w:val="10"/>
    </w:rPr>
  </w:style>
  <w:style w:type="character" w:customStyle="1" w:styleId="textexposedshow">
    <w:name w:val="text_exposed_show"/>
    <w:basedOn w:val="Policepardfaut"/>
    <w:qFormat/>
  </w:style>
  <w:style w:type="character" w:customStyle="1" w:styleId="4yxo">
    <w:name w:val="_4yxo"/>
    <w:basedOn w:val="Policepardfaut"/>
  </w:style>
  <w:style w:type="character" w:customStyle="1" w:styleId="En-tteCar">
    <w:name w:val="En-tête Car"/>
    <w:basedOn w:val="Policepardfaut"/>
    <w:link w:val="En-tte"/>
    <w:uiPriority w:val="99"/>
    <w:rPr>
      <w:rFonts w:ascii="Times New Roman" w:hAnsi="Times New Roman" w:cs="Times New Roman"/>
      <w:lang w:eastAsia="fr-FR"/>
    </w:rPr>
  </w:style>
  <w:style w:type="character" w:customStyle="1" w:styleId="PieddepageCar">
    <w:name w:val="Pied de page Car"/>
    <w:basedOn w:val="Policepardfaut"/>
    <w:link w:val="Pieddepage"/>
    <w:uiPriority w:val="99"/>
    <w:rPr>
      <w:rFonts w:ascii="Times New Roman" w:hAnsi="Times New Roman" w:cs="Times New Roman"/>
      <w:lang w:eastAsia="fr-FR"/>
    </w:rPr>
  </w:style>
  <w:style w:type="character" w:customStyle="1" w:styleId="color11">
    <w:name w:val="color_11"/>
    <w:basedOn w:val="Policepardfaut"/>
    <w:qFormat/>
  </w:style>
  <w:style w:type="paragraph" w:styleId="Sansinterligne">
    <w:name w:val="No Spacing"/>
    <w:basedOn w:val="Normal"/>
    <w:link w:val="SansinterligneCar"/>
    <w:uiPriority w:val="1"/>
    <w:qFormat/>
  </w:style>
  <w:style w:type="character" w:customStyle="1" w:styleId="Titre6Car">
    <w:name w:val="Titre 6 Car"/>
    <w:basedOn w:val="Policepardfaut"/>
    <w:link w:val="Titre6"/>
    <w:uiPriority w:val="9"/>
    <w:semiHidden/>
    <w:rPr>
      <w:caps/>
      <w:color w:val="C45911" w:themeColor="accent2" w:themeShade="BF"/>
      <w:spacing w:val="10"/>
    </w:rPr>
  </w:style>
  <w:style w:type="character" w:customStyle="1" w:styleId="Titre7Car">
    <w:name w:val="Titre 7 Car"/>
    <w:basedOn w:val="Policepardfaut"/>
    <w:link w:val="Titre7"/>
    <w:uiPriority w:val="9"/>
    <w:semiHidden/>
    <w:rPr>
      <w:i/>
      <w:iCs/>
      <w:caps/>
      <w:color w:val="C45911" w:themeColor="accent2" w:themeShade="BF"/>
      <w:spacing w:val="10"/>
    </w:rPr>
  </w:style>
  <w:style w:type="character" w:customStyle="1" w:styleId="Titre8Car">
    <w:name w:val="Titre 8 Car"/>
    <w:basedOn w:val="Policepardfaut"/>
    <w:link w:val="Titre8"/>
    <w:uiPriority w:val="9"/>
    <w:semiHidden/>
    <w:rPr>
      <w:caps/>
      <w:spacing w:val="10"/>
      <w:sz w:val="20"/>
      <w:szCs w:val="20"/>
    </w:rPr>
  </w:style>
  <w:style w:type="character" w:customStyle="1" w:styleId="Titre9Car">
    <w:name w:val="Titre 9 Car"/>
    <w:basedOn w:val="Policepardfaut"/>
    <w:link w:val="Titre9"/>
    <w:uiPriority w:val="9"/>
    <w:semiHidden/>
    <w:rPr>
      <w:i/>
      <w:iCs/>
      <w:caps/>
      <w:spacing w:val="10"/>
      <w:sz w:val="20"/>
      <w:szCs w:val="20"/>
    </w:rPr>
  </w:style>
  <w:style w:type="character" w:customStyle="1" w:styleId="TitreCar">
    <w:name w:val="Titre Car"/>
    <w:basedOn w:val="Policepardfaut"/>
    <w:link w:val="Titre"/>
    <w:uiPriority w:val="10"/>
    <w:rPr>
      <w:caps/>
      <w:color w:val="833C0B" w:themeColor="accent2" w:themeShade="80"/>
      <w:spacing w:val="50"/>
      <w:sz w:val="44"/>
      <w:szCs w:val="44"/>
    </w:rPr>
  </w:style>
  <w:style w:type="character" w:customStyle="1" w:styleId="Sous-titreCar">
    <w:name w:val="Sous-titre Car"/>
    <w:basedOn w:val="Policepardfaut"/>
    <w:link w:val="Sous-titre"/>
    <w:uiPriority w:val="11"/>
    <w:qFormat/>
    <w:rPr>
      <w:caps/>
      <w:spacing w:val="20"/>
      <w:sz w:val="18"/>
      <w:szCs w:val="18"/>
    </w:r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ind w:left="720"/>
      <w:contextualSpacing/>
    </w:pPr>
  </w:style>
  <w:style w:type="character" w:customStyle="1" w:styleId="Accentuationlgre1">
    <w:name w:val="Accentuation légère1"/>
    <w:uiPriority w:val="19"/>
    <w:qFormat/>
    <w:rPr>
      <w:i/>
      <w:iCs/>
    </w:rPr>
  </w:style>
  <w:style w:type="character" w:customStyle="1" w:styleId="Accentuationintense1">
    <w:name w:val="Accentuation intense1"/>
    <w:uiPriority w:val="21"/>
    <w:qFormat/>
    <w:rPr>
      <w:i/>
      <w:iCs/>
      <w:caps/>
      <w:spacing w:val="10"/>
      <w:sz w:val="20"/>
      <w:szCs w:val="20"/>
    </w:rPr>
  </w:style>
  <w:style w:type="character" w:customStyle="1" w:styleId="Rfrencelgre1">
    <w:name w:val="Référence légère1"/>
    <w:basedOn w:val="Policepardfaut"/>
    <w:uiPriority w:val="31"/>
    <w:qFormat/>
    <w:rPr>
      <w:rFonts w:asciiTheme="minorHAnsi" w:eastAsiaTheme="minorEastAsia" w:hAnsiTheme="minorHAnsi" w:cstheme="minorBidi"/>
      <w:i/>
      <w:iCs/>
      <w:color w:val="833C0B" w:themeColor="accent2" w:themeShade="80"/>
    </w:rPr>
  </w:style>
  <w:style w:type="character" w:customStyle="1" w:styleId="Rfrenceintense1">
    <w:name w:val="Référence intense1"/>
    <w:uiPriority w:val="32"/>
    <w:qFormat/>
    <w:rPr>
      <w:rFonts w:asciiTheme="minorHAnsi" w:eastAsiaTheme="minorEastAsia" w:hAnsiTheme="minorHAnsi" w:cstheme="minorBidi"/>
      <w:b/>
      <w:bCs/>
      <w:i/>
      <w:iCs/>
      <w:color w:val="833C0B" w:themeColor="accent2" w:themeShade="80"/>
    </w:rPr>
  </w:style>
  <w:style w:type="character" w:customStyle="1" w:styleId="Titredulivre1">
    <w:name w:val="Titre du livre1"/>
    <w:uiPriority w:val="33"/>
    <w:qFormat/>
    <w:rPr>
      <w:caps/>
      <w:color w:val="833C0B" w:themeColor="accent2" w:themeShade="80"/>
      <w:spacing w:val="5"/>
      <w:u w:color="823B0B" w:themeColor="accent2" w:themeShade="7F"/>
    </w:rPr>
  </w:style>
  <w:style w:type="paragraph" w:customStyle="1" w:styleId="En-ttedetabledesmatires1">
    <w:name w:val="En-tête de table des matières1"/>
    <w:basedOn w:val="Titre1"/>
    <w:next w:val="Normal"/>
    <w:uiPriority w:val="39"/>
    <w:semiHidden/>
    <w:unhideWhenUsed/>
    <w:qFormat/>
    <w:pPr>
      <w:outlineLvl w:val="9"/>
    </w:pPr>
  </w:style>
  <w:style w:type="character" w:customStyle="1" w:styleId="Mentionnonrsolue1">
    <w:name w:val="Mention non résolue1"/>
    <w:basedOn w:val="Policepardfaut"/>
    <w:uiPriority w:val="99"/>
    <w:rPr>
      <w:color w:val="605E5C"/>
      <w:shd w:val="clear" w:color="auto" w:fill="E1DFDD"/>
    </w:rPr>
  </w:style>
  <w:style w:type="character" w:styleId="Lienhypertextesuivivisit">
    <w:name w:val="FollowedHyperlink"/>
    <w:basedOn w:val="Policepardfaut"/>
    <w:uiPriority w:val="99"/>
    <w:semiHidden/>
    <w:unhideWhenUsed/>
    <w:rsid w:val="00E61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2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njoythepleasure.b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joythepleasure.be/pres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3</cp:revision>
  <dcterms:created xsi:type="dcterms:W3CDTF">2023-04-12T10:27:00Z</dcterms:created>
  <dcterms:modified xsi:type="dcterms:W3CDTF">2023-05-02T14:56:00Z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F6292038ACBF4B38B847D2476E661F91</vt:lpwstr>
  </property>
</Properties>
</file>